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2C" w:rsidRDefault="00B87C2C">
      <w:pPr>
        <w:pStyle w:val="ad"/>
        <w:rPr>
          <w:rFonts w:ascii="Times New Roman" w:hAnsi="Times New Roman"/>
          <w:sz w:val="28"/>
          <w:szCs w:val="28"/>
          <w:lang w:val="ru-RU"/>
        </w:rPr>
      </w:pPr>
    </w:p>
    <w:p w:rsidR="00B87C2C" w:rsidRDefault="00B87C2C">
      <w:pPr>
        <w:pStyle w:val="ac"/>
        <w:spacing w:line="240" w:lineRule="exact"/>
        <w:ind w:left="4627"/>
      </w:pPr>
    </w:p>
    <w:p w:rsidR="00B87C2C" w:rsidRPr="009965EB" w:rsidRDefault="00AF700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65EB">
        <w:rPr>
          <w:rFonts w:ascii="Times New Roman" w:hAnsi="Times New Roman"/>
          <w:sz w:val="28"/>
          <w:szCs w:val="28"/>
        </w:rPr>
        <w:t>Бюджетное муниципальное общеобразовательное учреждение</w:t>
      </w:r>
    </w:p>
    <w:p w:rsidR="00B87C2C" w:rsidRPr="009965EB" w:rsidRDefault="00AF700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965EB">
        <w:rPr>
          <w:rFonts w:ascii="Times New Roman" w:hAnsi="Times New Roman"/>
          <w:sz w:val="28"/>
          <w:szCs w:val="28"/>
        </w:rPr>
        <w:t>«</w:t>
      </w:r>
      <w:proofErr w:type="spellStart"/>
      <w:r w:rsidRPr="009965EB">
        <w:rPr>
          <w:rFonts w:ascii="Times New Roman" w:hAnsi="Times New Roman"/>
          <w:sz w:val="28"/>
          <w:szCs w:val="28"/>
        </w:rPr>
        <w:t>Аксельская</w:t>
      </w:r>
      <w:proofErr w:type="spellEnd"/>
      <w:r w:rsidRPr="009965EB"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B87C2C" w:rsidRPr="009965EB" w:rsidRDefault="00B87C2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87C2C" w:rsidRPr="009965EB" w:rsidRDefault="00B87C2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87C2C" w:rsidRPr="009965EB" w:rsidRDefault="00AF700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65EB">
        <w:rPr>
          <w:rFonts w:ascii="Times New Roman" w:hAnsi="Times New Roman"/>
          <w:sz w:val="28"/>
          <w:szCs w:val="28"/>
        </w:rPr>
        <w:t xml:space="preserve"> «Утверждаю»</w:t>
      </w:r>
    </w:p>
    <w:p w:rsidR="00B87C2C" w:rsidRPr="009965EB" w:rsidRDefault="00AF700F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9965EB">
        <w:rPr>
          <w:rFonts w:ascii="Times New Roman" w:hAnsi="Times New Roman"/>
          <w:sz w:val="28"/>
          <w:szCs w:val="28"/>
        </w:rPr>
        <w:t>Директор школы _________ Кугушева Х.С.</w:t>
      </w:r>
    </w:p>
    <w:p w:rsidR="00B87C2C" w:rsidRPr="009965EB" w:rsidRDefault="00B87C2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7C2C" w:rsidRPr="009965EB" w:rsidRDefault="00B87C2C">
      <w:pPr>
        <w:ind w:firstLine="567"/>
        <w:jc w:val="both"/>
      </w:pPr>
    </w:p>
    <w:p w:rsidR="00B87C2C" w:rsidRDefault="00B87C2C">
      <w:pPr>
        <w:ind w:firstLine="567"/>
        <w:jc w:val="both"/>
      </w:pPr>
    </w:p>
    <w:p w:rsidR="009965EB" w:rsidRDefault="009965EB">
      <w:pPr>
        <w:ind w:firstLine="567"/>
        <w:jc w:val="both"/>
      </w:pPr>
    </w:p>
    <w:p w:rsidR="009965EB" w:rsidRDefault="009965EB">
      <w:pPr>
        <w:ind w:firstLine="567"/>
        <w:jc w:val="both"/>
      </w:pPr>
    </w:p>
    <w:p w:rsidR="00B87C2C" w:rsidRPr="00202B7E" w:rsidRDefault="00640A23">
      <w:pPr>
        <w:jc w:val="center"/>
      </w:pPr>
      <w:r>
        <w:rPr>
          <w:rStyle w:val="a6"/>
          <w:rFonts w:ascii="Monotype Corsiva" w:hAnsi="Monotype Corsiva"/>
          <w:color w:val="auto"/>
          <w:sz w:val="72"/>
          <w:szCs w:val="72"/>
        </w:rPr>
        <w:t xml:space="preserve">Программа </w:t>
      </w:r>
      <w:r w:rsidR="00AF700F" w:rsidRPr="00202B7E">
        <w:rPr>
          <w:rStyle w:val="a6"/>
          <w:rFonts w:ascii="Monotype Corsiva" w:hAnsi="Monotype Corsiva"/>
          <w:color w:val="auto"/>
          <w:sz w:val="72"/>
          <w:szCs w:val="72"/>
        </w:rPr>
        <w:t xml:space="preserve"> лагеря</w:t>
      </w:r>
    </w:p>
    <w:p w:rsidR="00B87C2C" w:rsidRPr="00202B7E" w:rsidRDefault="002D03BE">
      <w:pPr>
        <w:ind w:firstLine="567"/>
        <w:jc w:val="center"/>
      </w:pPr>
      <w:r>
        <w:rPr>
          <w:rStyle w:val="a6"/>
          <w:rFonts w:ascii="Monotype Corsiva" w:hAnsi="Monotype Corsiva"/>
          <w:color w:val="auto"/>
          <w:sz w:val="72"/>
          <w:szCs w:val="72"/>
        </w:rPr>
        <w:t xml:space="preserve">с дневным пребыванием </w:t>
      </w:r>
    </w:p>
    <w:p w:rsidR="00B87C2C" w:rsidRPr="00202B7E" w:rsidRDefault="002D03BE">
      <w:pPr>
        <w:ind w:firstLine="567"/>
        <w:jc w:val="center"/>
      </w:pPr>
      <w:r>
        <w:rPr>
          <w:rStyle w:val="a6"/>
          <w:rFonts w:ascii="Monotype Corsiva" w:hAnsi="Monotype Corsiva"/>
          <w:color w:val="auto"/>
          <w:sz w:val="72"/>
          <w:szCs w:val="72"/>
        </w:rPr>
        <w:t>«Радуга</w:t>
      </w:r>
      <w:r w:rsidR="00AF700F" w:rsidRPr="00202B7E">
        <w:rPr>
          <w:rStyle w:val="a6"/>
          <w:rFonts w:ascii="Monotype Corsiva" w:hAnsi="Monotype Corsiva"/>
          <w:color w:val="auto"/>
          <w:sz w:val="72"/>
          <w:szCs w:val="72"/>
        </w:rPr>
        <w:t>»</w:t>
      </w:r>
    </w:p>
    <w:p w:rsidR="00B87C2C" w:rsidRDefault="00B87C2C">
      <w:pPr>
        <w:shd w:val="clear" w:color="auto" w:fill="FFFFFF"/>
        <w:jc w:val="both"/>
        <w:rPr>
          <w:rFonts w:ascii="Comic Sans MS" w:hAnsi="Comic Sans MS"/>
          <w:b/>
          <w:sz w:val="56"/>
          <w:szCs w:val="56"/>
        </w:rPr>
      </w:pPr>
    </w:p>
    <w:p w:rsidR="00B87C2C" w:rsidRDefault="00B87C2C">
      <w:pPr>
        <w:shd w:val="clear" w:color="auto" w:fill="FFFFFF"/>
        <w:jc w:val="both"/>
        <w:rPr>
          <w:rFonts w:ascii="Comic Sans MS" w:hAnsi="Comic Sans MS"/>
          <w:b/>
          <w:sz w:val="56"/>
          <w:szCs w:val="56"/>
        </w:rPr>
      </w:pPr>
    </w:p>
    <w:p w:rsidR="00B87C2C" w:rsidRDefault="00B87C2C">
      <w:pPr>
        <w:shd w:val="clear" w:color="auto" w:fill="FFFFFF"/>
        <w:jc w:val="both"/>
        <w:rPr>
          <w:rFonts w:ascii="Comic Sans MS" w:hAnsi="Comic Sans MS"/>
          <w:b/>
          <w:sz w:val="28"/>
          <w:szCs w:val="28"/>
        </w:rPr>
      </w:pPr>
    </w:p>
    <w:p w:rsidR="00B87C2C" w:rsidRDefault="00B87C2C">
      <w:pPr>
        <w:shd w:val="clear" w:color="auto" w:fill="FFFFFF"/>
        <w:jc w:val="both"/>
        <w:rPr>
          <w:rFonts w:ascii="Comic Sans MS" w:hAnsi="Comic Sans MS"/>
          <w:b/>
          <w:sz w:val="28"/>
          <w:szCs w:val="28"/>
        </w:rPr>
      </w:pPr>
    </w:p>
    <w:p w:rsidR="009965EB" w:rsidRDefault="009965EB">
      <w:pPr>
        <w:shd w:val="clear" w:color="auto" w:fill="FFFFFF"/>
        <w:jc w:val="both"/>
        <w:rPr>
          <w:rFonts w:ascii="Comic Sans MS" w:hAnsi="Comic Sans MS"/>
          <w:b/>
          <w:sz w:val="28"/>
          <w:szCs w:val="28"/>
        </w:rPr>
      </w:pPr>
    </w:p>
    <w:p w:rsidR="009965EB" w:rsidRDefault="009965EB">
      <w:pPr>
        <w:shd w:val="clear" w:color="auto" w:fill="FFFFFF"/>
        <w:jc w:val="both"/>
        <w:rPr>
          <w:rFonts w:ascii="Comic Sans MS" w:hAnsi="Comic Sans MS"/>
          <w:b/>
          <w:sz w:val="28"/>
          <w:szCs w:val="28"/>
        </w:rPr>
      </w:pPr>
    </w:p>
    <w:p w:rsidR="00B87C2C" w:rsidRDefault="00B87C2C">
      <w:pPr>
        <w:shd w:val="clear" w:color="auto" w:fill="FFFFFF"/>
        <w:jc w:val="both"/>
        <w:rPr>
          <w:rFonts w:ascii="Comic Sans MS" w:hAnsi="Comic Sans MS"/>
          <w:b/>
          <w:sz w:val="28"/>
          <w:szCs w:val="28"/>
        </w:rPr>
      </w:pPr>
    </w:p>
    <w:p w:rsidR="00B87C2C" w:rsidRDefault="009965EB">
      <w:pPr>
        <w:shd w:val="clear" w:color="auto" w:fill="FFFFFF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202</w:t>
      </w:r>
      <w:r w:rsidR="00640A23">
        <w:rPr>
          <w:rFonts w:ascii="Comic Sans MS" w:hAnsi="Comic Sans MS"/>
          <w:b/>
          <w:sz w:val="28"/>
          <w:szCs w:val="28"/>
        </w:rPr>
        <w:t>5</w:t>
      </w:r>
      <w:r w:rsidR="00AF700F">
        <w:rPr>
          <w:rFonts w:ascii="Comic Sans MS" w:hAnsi="Comic Sans MS"/>
          <w:b/>
          <w:sz w:val="28"/>
          <w:szCs w:val="28"/>
        </w:rPr>
        <w:t>год</w:t>
      </w:r>
    </w:p>
    <w:p w:rsidR="00B87C2C" w:rsidRDefault="00AF700F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Информационная карта программы</w:t>
      </w:r>
    </w:p>
    <w:tbl>
      <w:tblPr>
        <w:tblW w:w="9923" w:type="dxa"/>
        <w:tblInd w:w="109" w:type="dxa"/>
        <w:tblLook w:val="01E0"/>
      </w:tblPr>
      <w:tblGrid>
        <w:gridCol w:w="1134"/>
        <w:gridCol w:w="2539"/>
        <w:gridCol w:w="6250"/>
      </w:tblGrid>
      <w:tr w:rsidR="00B87C2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 w:rsidP="00DB34A5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пришкольного оздоровительного лагеря с дневным пребыванием «</w:t>
            </w:r>
            <w:r w:rsidR="009A25C6">
              <w:rPr>
                <w:rFonts w:ascii="Times New Roman" w:hAnsi="Times New Roman"/>
                <w:sz w:val="28"/>
                <w:szCs w:val="28"/>
              </w:rPr>
              <w:t>Радуга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</w:tc>
      </w:tr>
      <w:tr w:rsidR="00B87C2C">
        <w:trPr>
          <w:trHeight w:val="91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Организация отдыха и оздоровле</w:t>
            </w:r>
            <w:r w:rsidR="00640A23">
              <w:rPr>
                <w:rFonts w:ascii="Times New Roman" w:hAnsi="Times New Roman"/>
                <w:bCs/>
                <w:sz w:val="28"/>
                <w:szCs w:val="28"/>
              </w:rPr>
              <w:t xml:space="preserve">ния, </w:t>
            </w:r>
            <w:proofErr w:type="gramStart"/>
            <w:r w:rsidR="00640A23">
              <w:rPr>
                <w:rFonts w:ascii="Times New Roman" w:hAnsi="Times New Roman"/>
                <w:bCs/>
                <w:sz w:val="28"/>
                <w:szCs w:val="28"/>
              </w:rPr>
              <w:t>обучающихся</w:t>
            </w:r>
            <w:proofErr w:type="gramEnd"/>
            <w:r w:rsidR="00640A23">
              <w:rPr>
                <w:rFonts w:ascii="Times New Roman" w:hAnsi="Times New Roman"/>
                <w:bCs/>
                <w:sz w:val="28"/>
                <w:szCs w:val="28"/>
              </w:rPr>
              <w:t xml:space="preserve"> школы в летний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период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B87C2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</w:t>
            </w:r>
            <w:r w:rsidR="00640A23">
              <w:rPr>
                <w:rFonts w:ascii="Times New Roman" w:hAnsi="Times New Roman"/>
                <w:sz w:val="28"/>
                <w:szCs w:val="28"/>
              </w:rPr>
              <w:t xml:space="preserve">еское и духовное развитие детей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средствами игры, познавательной и трудовой деятельности.</w:t>
            </w:r>
          </w:p>
        </w:tc>
      </w:tr>
      <w:tr w:rsidR="00B87C2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</w:tc>
      </w:tr>
      <w:tr w:rsidR="00B87C2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87C2C" w:rsidRDefault="00B87C2C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Авторы программы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9965EB" w:rsidP="002D03B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</w:t>
            </w:r>
            <w:r w:rsidR="00DB34A5">
              <w:rPr>
                <w:rFonts w:ascii="Times New Roman" w:hAnsi="Times New Roman"/>
                <w:sz w:val="28"/>
                <w:szCs w:val="28"/>
              </w:rPr>
              <w:t xml:space="preserve">альник лагеря  </w:t>
            </w:r>
            <w:r w:rsidR="002D03BE">
              <w:rPr>
                <w:rFonts w:ascii="Times New Roman" w:hAnsi="Times New Roman"/>
                <w:sz w:val="28"/>
                <w:szCs w:val="28"/>
              </w:rPr>
              <w:t>Филимонова Ольга Семеновна</w:t>
            </w:r>
          </w:p>
        </w:tc>
      </w:tr>
      <w:tr w:rsidR="00B87C2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B87C2C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7C2C" w:rsidRDefault="00AF700F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БМОУ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Аксельская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</w:tr>
      <w:tr w:rsidR="00B87C2C">
        <w:trPr>
          <w:trHeight w:val="8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Адрес, телефон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Темниковский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Аксел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Школьная,2</w:t>
            </w:r>
          </w:p>
        </w:tc>
      </w:tr>
      <w:tr w:rsidR="00B87C2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Пришкольный лагерь с дневным пребыванием</w:t>
            </w:r>
          </w:p>
        </w:tc>
      </w:tr>
      <w:tr w:rsidR="00B87C2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Количество, возраст учащихся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9A25C6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 </w:t>
            </w:r>
            <w:r w:rsidR="002D03BE">
              <w:rPr>
                <w:rFonts w:ascii="Times New Roman" w:hAnsi="Times New Roman"/>
                <w:sz w:val="28"/>
                <w:szCs w:val="28"/>
              </w:rPr>
              <w:t xml:space="preserve"> обучающихся  с 7 до 11</w:t>
            </w:r>
            <w:r w:rsidR="00AF700F">
              <w:rPr>
                <w:rFonts w:ascii="Times New Roman" w:hAnsi="Times New Roman"/>
                <w:sz w:val="28"/>
                <w:szCs w:val="28"/>
              </w:rPr>
              <w:t>лет</w:t>
            </w:r>
          </w:p>
        </w:tc>
      </w:tr>
      <w:tr w:rsidR="00B87C2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AF700F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Default="009965EB" w:rsidP="003B0DF1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2D03BE">
              <w:rPr>
                <w:rFonts w:ascii="Times New Roman" w:hAnsi="Times New Roman"/>
                <w:sz w:val="28"/>
                <w:szCs w:val="28"/>
              </w:rPr>
              <w:t>01 июня по 21</w:t>
            </w:r>
            <w:r w:rsidR="003B0DF1">
              <w:rPr>
                <w:rFonts w:ascii="Times New Roman" w:hAnsi="Times New Roman"/>
                <w:sz w:val="28"/>
                <w:szCs w:val="28"/>
              </w:rPr>
              <w:t xml:space="preserve"> июня 2025</w:t>
            </w:r>
            <w:r w:rsidR="00AF700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</w:tbl>
    <w:p w:rsidR="00B87C2C" w:rsidRDefault="00B87C2C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7C2C" w:rsidRDefault="00B87C2C">
      <w:pPr>
        <w:spacing w:after="12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87C2C" w:rsidRDefault="00B87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02B7E" w:rsidRDefault="00202B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87C2C" w:rsidRDefault="00B87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87C2C" w:rsidRDefault="00B87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Пояснительная записка</w:t>
      </w:r>
    </w:p>
    <w:p w:rsidR="00B87C2C" w:rsidRDefault="00B87C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87C2C" w:rsidRDefault="00B87C2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продолжительности программа является краткосрочной, т</w:t>
      </w:r>
      <w:r w:rsidR="002D0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.е. реализуется в период летних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каник</w:t>
      </w:r>
      <w:r w:rsidR="002D0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  Продолжительность смены  21 </w:t>
      </w:r>
      <w:r w:rsidR="0020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 дней.  </w:t>
      </w:r>
      <w:proofErr w:type="spellStart"/>
      <w:proofErr w:type="gramStart"/>
      <w:r w:rsidR="00701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="00DB3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читана</w:t>
      </w:r>
      <w:proofErr w:type="spellEnd"/>
      <w:r w:rsidR="0020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21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21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  в </w:t>
      </w:r>
      <w:r w:rsidR="002D0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возрасте от 7</w:t>
      </w:r>
      <w:r w:rsidR="00202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</w:t>
      </w:r>
      <w:r w:rsidR="002D0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1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  <w:proofErr w:type="gramEnd"/>
      <w:r w:rsidR="0021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школьный оздоровительный лагерь с дневным пребыванием детей «</w:t>
      </w:r>
      <w:r w:rsidR="0021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 творчества.</w:t>
      </w:r>
    </w:p>
    <w:p w:rsidR="00B87C2C" w:rsidRDefault="00AF700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современном этапе лагерь не утратил своих основных функций, а с учетом изменений в социально-экономической жизни общества расширил их. Сегодня вся работа лагеря тесно связана с образовательным и воспитательным процессом образователь</w:t>
      </w:r>
      <w:r w:rsidR="0021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учреждения в период летних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каникул. Процесс организации воспитательной работы в осеннем лагере направлен на вовлечение ребенка в общественную жизнь с учетом его индивидуальных способностей, выработку ценностного отношения к здоровому образу жизни и формирование на этой основе его нравственного, эстетического, гражданского сознания. С этой целью в лагере выстроена система воспитательно-оздоровительной работы, что позволяет обеспечить полноценное воспитание и оздоровление детей.</w:t>
      </w:r>
    </w:p>
    <w:p w:rsidR="00B87C2C" w:rsidRDefault="00AF700F">
      <w:pPr>
        <w:shd w:val="clear" w:color="auto" w:fill="FFFFFF"/>
        <w:spacing w:after="0" w:line="240" w:lineRule="auto"/>
        <w:ind w:firstLine="426"/>
        <w:jc w:val="both"/>
        <w:rPr>
          <w:rFonts w:ascii="Helvetica" w:hAnsi="Helvetica" w:cs="Helvetica"/>
          <w:color w:val="000000"/>
          <w:sz w:val="19"/>
          <w:szCs w:val="19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также способствует формированию самостоятельности детей в организации совместной деятельности, через включение ребят в управление делами, предусматривает развитие и воспитание ребят в коллективе. Отдых – это смена деятельности. Энергия ребенка в период отдыха находит выход в деятельности творческой, которая, по сути своей, всегда несет психотерапевтический эффект. Использование массовых форм проведения досуга, таких как игры, конкурсы, состязания, игровые программы способствуют включению всех детей в творческую деятельность, расширяют кругозор детей, развивают у них любознательность.</w:t>
      </w:r>
    </w:p>
    <w:p w:rsidR="00B87C2C" w:rsidRDefault="00AF700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Привлекая всех детей к выполнению программы,  мы стремимся к повышению их жизненных возможностей, гармонизации развития личности, развитию творческого мышле</w:t>
      </w:r>
      <w:r w:rsidR="00DB3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ния, так как программа «Радуга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основана на взаимосвязи самых популярных среди детей направлений </w:t>
      </w:r>
      <w:hyperlink r:id="rId8" w:tgtFrame="Дополнительное образование">
        <w:r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дополнительного образования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художественно-творческого,  спортивно-оздоровительного, духовно-нравственного, способствующие физическому оздоровлению, укреплению силы воли и духа, воспитывают бережное отношение к окружающему миру.</w:t>
      </w:r>
    </w:p>
    <w:p w:rsidR="00B87C2C" w:rsidRDefault="00AF700F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физической нагрузки в течение каждого дня;</w:t>
      </w:r>
    </w:p>
    <w:p w:rsidR="00B87C2C" w:rsidRDefault="00AF700F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позитивное решение конфликтных ситуаций;  </w:t>
      </w:r>
    </w:p>
    <w:p w:rsidR="00B87C2C" w:rsidRDefault="00AF700F">
      <w:pPr>
        <w:numPr>
          <w:ilvl w:val="0"/>
          <w:numId w:val="1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тесного взаимодействия с учреждениями дополнительного образования, что обеспечивает реализацию принципа профессионализма в организации работы лагеря.</w:t>
      </w:r>
    </w:p>
    <w:p w:rsidR="00B87C2C" w:rsidRDefault="00AF70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 xml:space="preserve">Цель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досуга школьников в осенние каникулы с целью создания условий для разностороннего развития личности воспитанников и раскрытия творческого потенциала ребѐнка.</w:t>
      </w:r>
    </w:p>
    <w:p w:rsidR="00B87C2C" w:rsidRDefault="00AF70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Задачи программы:</w:t>
      </w:r>
    </w:p>
    <w:p w:rsidR="00B87C2C" w:rsidRDefault="00AF700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занятость и охрану здоровья детей, прививать навыки здорового образа жизни, укреплять здоровья;</w:t>
      </w:r>
    </w:p>
    <w:p w:rsidR="00B87C2C" w:rsidRDefault="00AF700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благоприятные условия для разностороннего развития личности каждого ребенка и отдыха детей;</w:t>
      </w:r>
    </w:p>
    <w:p w:rsidR="00B87C2C" w:rsidRDefault="00AF700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спланировать и провести комплекс мероприятий, предусматривающих физическое, нравственное, психическое оздоровление детей в условиях временного коллектива;</w:t>
      </w:r>
    </w:p>
    <w:p w:rsidR="00B87C2C" w:rsidRDefault="00AF700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самореализации и самовыражения, атмосферы творчества и сотрудничества через вовлечение воспитанников лагеря в творческие виды деятельности и развитие творческого мышления.</w:t>
      </w:r>
    </w:p>
    <w:p w:rsidR="00B87C2C" w:rsidRDefault="00B87C2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C2C" w:rsidRDefault="00B87C2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программы.</w:t>
      </w:r>
    </w:p>
    <w:p w:rsidR="00B87C2C" w:rsidRDefault="00B87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Подготовительный этап включает:</w:t>
      </w:r>
    </w:p>
    <w:p w:rsidR="00B87C2C" w:rsidRDefault="00AF700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</w:p>
    <w:p w:rsidR="00B87C2C" w:rsidRDefault="00AF700F">
      <w:pPr>
        <w:numPr>
          <w:ilvl w:val="0"/>
          <w:numId w:val="3"/>
        </w:numPr>
        <w:shd w:val="clear" w:color="auto" w:fill="FFFFFF"/>
        <w:spacing w:after="0" w:line="24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планирование;</w:t>
      </w:r>
    </w:p>
    <w:p w:rsidR="00B87C2C" w:rsidRDefault="00AF700F">
      <w:pPr>
        <w:numPr>
          <w:ilvl w:val="0"/>
          <w:numId w:val="3"/>
        </w:numPr>
        <w:shd w:val="clear" w:color="auto" w:fill="FFFFFF"/>
        <w:spacing w:after="0" w:line="24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кадров;</w:t>
      </w:r>
    </w:p>
    <w:p w:rsidR="00B87C2C" w:rsidRDefault="00AF700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необходимой документации для деятельности лагеря     (план-сетка, положение, должностные обязанности, инструкции т.д.)</w:t>
      </w:r>
    </w:p>
    <w:p w:rsidR="00B87C2C" w:rsidRDefault="00AF700F">
      <w:pPr>
        <w:numPr>
          <w:ilvl w:val="0"/>
          <w:numId w:val="3"/>
        </w:numPr>
        <w:shd w:val="clear" w:color="auto" w:fill="FFFFFF"/>
        <w:spacing w:after="0" w:line="24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отрядных комнат;</w:t>
      </w:r>
    </w:p>
    <w:p w:rsidR="00B87C2C" w:rsidRDefault="00AF700F">
      <w:pPr>
        <w:numPr>
          <w:ilvl w:val="0"/>
          <w:numId w:val="4"/>
        </w:numPr>
        <w:shd w:val="clear" w:color="auto" w:fill="FFFFFF"/>
        <w:spacing w:after="0" w:line="240" w:lineRule="auto"/>
        <w:ind w:left="1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комплектование отряда.</w:t>
      </w:r>
    </w:p>
    <w:p w:rsidR="00B87C2C" w:rsidRDefault="00B87C2C">
      <w:pPr>
        <w:shd w:val="clear" w:color="auto" w:fill="FFFFFF"/>
        <w:spacing w:after="0" w:line="240" w:lineRule="auto"/>
        <w:ind w:left="12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 Организационный этап включает:</w:t>
      </w:r>
    </w:p>
    <w:p w:rsidR="00B87C2C" w:rsidRDefault="00AF700F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знакомство;</w:t>
      </w:r>
    </w:p>
    <w:p w:rsidR="00B87C2C" w:rsidRDefault="00AF700F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сплочение отряда;</w:t>
      </w:r>
    </w:p>
    <w:p w:rsidR="00B87C2C" w:rsidRDefault="00AF700F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режимом работы лагеря и его правилами;</w:t>
      </w:r>
    </w:p>
    <w:p w:rsidR="00B87C2C" w:rsidRDefault="00AF700F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 условий совместной работы;</w:t>
      </w:r>
    </w:p>
    <w:p w:rsidR="00B87C2C" w:rsidRDefault="00AF700F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к дальнейшей деятельности по программе.</w:t>
      </w:r>
    </w:p>
    <w:p w:rsidR="00B87C2C" w:rsidRDefault="00B87C2C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 Основной этап   реализации   программы.</w:t>
      </w:r>
    </w:p>
    <w:p w:rsidR="00B87C2C" w:rsidRDefault="00AF70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основной идеи лагерной смены - это вовлечение детей в различные виды творческой деятельности,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плана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лагеря и отрядов.</w:t>
      </w:r>
    </w:p>
    <w:p w:rsidR="00B87C2C" w:rsidRDefault="00AF7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Формы организации деятельности детей:</w:t>
      </w:r>
    </w:p>
    <w:p w:rsidR="00B87C2C" w:rsidRDefault="00AF700F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hanging="7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 художественной самодеятельности;</w:t>
      </w:r>
    </w:p>
    <w:p w:rsidR="00B87C2C" w:rsidRDefault="00AF700F">
      <w:pPr>
        <w:numPr>
          <w:ilvl w:val="0"/>
          <w:numId w:val="6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игры-викторины;</w:t>
      </w:r>
    </w:p>
    <w:p w:rsidR="00B87C2C" w:rsidRDefault="00AF700F">
      <w:pPr>
        <w:numPr>
          <w:ilvl w:val="0"/>
          <w:numId w:val="6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программы;</w:t>
      </w:r>
    </w:p>
    <w:p w:rsidR="00B87C2C" w:rsidRDefault="00AF700F">
      <w:pPr>
        <w:numPr>
          <w:ilvl w:val="0"/>
          <w:numId w:val="6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игры и соревнования;</w:t>
      </w:r>
    </w:p>
    <w:p w:rsidR="00B87C2C" w:rsidRDefault="00AF700F">
      <w:pPr>
        <w:numPr>
          <w:ilvl w:val="0"/>
          <w:numId w:val="7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конкурсные программы;</w:t>
      </w:r>
    </w:p>
    <w:p w:rsidR="00B87C2C" w:rsidRDefault="00AF700F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B87C2C" w:rsidRDefault="00AF70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Заключительный этап.</w:t>
      </w:r>
    </w:p>
    <w:p w:rsidR="00B87C2C" w:rsidRDefault="00AF700F">
      <w:pPr>
        <w:numPr>
          <w:ilvl w:val="0"/>
          <w:numId w:val="8"/>
        </w:numPr>
        <w:shd w:val="clear" w:color="auto" w:fill="FFFFFF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Закрытие лагерной смены;</w:t>
      </w:r>
    </w:p>
    <w:p w:rsidR="00B87C2C" w:rsidRDefault="00AF700F">
      <w:pPr>
        <w:pStyle w:val="af"/>
        <w:numPr>
          <w:ilvl w:val="0"/>
          <w:numId w:val="13"/>
        </w:numPr>
        <w:shd w:val="clear" w:color="auto" w:fill="FFFFFF"/>
        <w:spacing w:after="0" w:line="240" w:lineRule="auto"/>
        <w:ind w:hanging="7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смены.</w:t>
      </w:r>
    </w:p>
    <w:p w:rsidR="00B87C2C" w:rsidRDefault="00B87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игрового взаимодействия</w:t>
      </w:r>
    </w:p>
    <w:p w:rsidR="00B87C2C" w:rsidRDefault="00B87C2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осеннего лагеря с дневным пребыванием  детей при БМОУ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Аксельская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="00DB3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название</w:t>
      </w:r>
      <w:r w:rsidR="002D0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«Радуга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 период проведения лагерной смены по данной программе детям будет предложено стать участниками увлекательного путешествия, где каждый день детям будет открываться что-то новое и интересное. Исходя из эмблемы лагеря, каждый из семи дней будет тематическим и отмечен  определенным цветом и назначением, где  каждый ребенок в частности сможет поучаствовать в различных мероприятиях творческого характера, интеллектуальной направленности, спортивных состязаниях.</w:t>
      </w:r>
    </w:p>
    <w:p w:rsidR="00B87C2C" w:rsidRDefault="00B87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pStyle w:val="ad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За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активное участие, за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победу, за инициативность в деле,  отряд получает листочки определенного цвета, которые будут копить на своем отрядном стенде в течение всей смены, составляя тем самым свою эмблему.</w:t>
      </w:r>
    </w:p>
    <w:p w:rsidR="00B87C2C" w:rsidRDefault="00B87C2C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B87C2C" w:rsidRDefault="00B87C2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детей;</w:t>
      </w:r>
    </w:p>
    <w:p w:rsidR="00B87C2C" w:rsidRDefault="00AF700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творческой активности каждого ребенка;</w:t>
      </w:r>
    </w:p>
    <w:p w:rsidR="00B87C2C" w:rsidRDefault="00AF700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детей в различных мероприятиях повысит социальную активность, даст уверенность в своих силах и талантах;</w:t>
      </w:r>
    </w:p>
    <w:p w:rsidR="00B87C2C" w:rsidRDefault="00AF700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связей между разновозрастными группами детей;</w:t>
      </w:r>
    </w:p>
    <w:p w:rsidR="00B87C2C" w:rsidRDefault="00AF700F">
      <w:pPr>
        <w:pStyle w:val="af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занятость детей «группы риска».</w:t>
      </w:r>
    </w:p>
    <w:p w:rsidR="00B87C2C" w:rsidRDefault="00B87C2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эффективности программы:</w:t>
      </w:r>
    </w:p>
    <w:p w:rsidR="00B87C2C" w:rsidRDefault="00B87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реальных целей и планирование результата программы;</w:t>
      </w:r>
    </w:p>
    <w:p w:rsidR="00B87C2C" w:rsidRDefault="00AF70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педагогов в реализации программы;</w:t>
      </w:r>
    </w:p>
    <w:p w:rsidR="00B87C2C" w:rsidRDefault="00AF70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благоприятный психологический климат в детском и взрослом коллективах, удовлетворенность детей предложенными разнообразными видами деятельности, формами работы;</w:t>
      </w:r>
    </w:p>
    <w:p w:rsidR="00B87C2C" w:rsidRDefault="00AF70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сотрудничество педагогов и детей;</w:t>
      </w:r>
    </w:p>
    <w:p w:rsidR="00B87C2C" w:rsidRDefault="00AF70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участвовать в работе лагеря на следующий год.</w:t>
      </w:r>
    </w:p>
    <w:p w:rsidR="00B87C2C" w:rsidRDefault="00B87C2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 программы</w:t>
      </w:r>
    </w:p>
    <w:p w:rsidR="00B87C2C" w:rsidRDefault="00B87C2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Один из актуальных вопросов организации работы лагеря – его кадровое обеспечение.</w:t>
      </w:r>
    </w:p>
    <w:p w:rsidR="00B87C2C" w:rsidRDefault="00AF70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Штатное расписание лагеря подразумевает следующие категории работников лагеря: начальник лагеря, педагог-организатор, воспитатели, спортивный инструктор и музыкальный руководитель.</w:t>
      </w:r>
    </w:p>
    <w:p w:rsidR="00B87C2C" w:rsidRDefault="00AF70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работе в осеннем лагере дневного пребывания привлекаются технические работники школы.</w:t>
      </w:r>
    </w:p>
    <w:p w:rsidR="00B87C2C" w:rsidRDefault="00B87C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B87C2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Педагогические кадры</w:t>
      </w:r>
    </w:p>
    <w:p w:rsidR="00B87C2C" w:rsidRDefault="00B87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Начальник лагеря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несёт ответственность за соблюдение распорядка дня, организацию и содержание оздоровительной, развивающей и творческой деятельности.</w:t>
      </w:r>
    </w:p>
    <w:p w:rsidR="00B87C2C" w:rsidRDefault="00B87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Воспитатели: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несут ответственность за жизнь и здоровье детей, выполнение плана учебно-воспитательной работы, проведение отрядных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общелагерных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дел.</w:t>
      </w:r>
    </w:p>
    <w:p w:rsidR="00B87C2C" w:rsidRDefault="00AF700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условия:</w:t>
      </w:r>
    </w:p>
    <w:p w:rsidR="00B87C2C" w:rsidRDefault="00B87C2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добровольность включения детей в разработку, подготовку общих дел, в организацию жизни лагеря;</w:t>
      </w:r>
    </w:p>
    <w:p w:rsidR="00B87C2C" w:rsidRDefault="00AF70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индивидуального и коллективного включения детей в различные виды деятельности (творческие, развивающие, интеллектуальные);</w:t>
      </w:r>
    </w:p>
    <w:p w:rsidR="00B87C2C" w:rsidRDefault="00AF70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 информирование о результатах состязаний, конкурсов, об условиях участия в том или ином деле;</w:t>
      </w:r>
    </w:p>
    <w:p w:rsidR="00B87C2C" w:rsidRDefault="00AF70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предлагаемых видов деятельности (право выбора посильного участия в деле);</w:t>
      </w:r>
    </w:p>
    <w:p w:rsidR="00B87C2C" w:rsidRDefault="00AF70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педагогических средств с учетом возрастных и индивидуальных особенностей, способствующих обеспечению успешной самореализации ребенка;</w:t>
      </w:r>
    </w:p>
    <w:p w:rsidR="00B87C2C" w:rsidRDefault="00AF70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ситуации успеха в избранных ребенком видах деятельности, индивидуальное и публичное поощрение достигнутого;</w:t>
      </w:r>
    </w:p>
    <w:p w:rsidR="00B87C2C" w:rsidRDefault="00AF70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возможности переключения с одного вида деятельности на другой.</w:t>
      </w:r>
    </w:p>
    <w:p w:rsidR="00B87C2C" w:rsidRDefault="00AF7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программы</w:t>
      </w:r>
    </w:p>
    <w:p w:rsidR="00B87C2C" w:rsidRDefault="00B87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программы лагеря</w:t>
      </w:r>
    </w:p>
    <w:p w:rsidR="00B87C2C" w:rsidRDefault="00AF700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инструкции участников лагерной смены</w:t>
      </w:r>
    </w:p>
    <w:p w:rsidR="00B87C2C" w:rsidRDefault="00AF700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установочного семинара для работников лагеря до начала смены;</w:t>
      </w:r>
    </w:p>
    <w:p w:rsidR="00B87C2C" w:rsidRDefault="00AF700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методического материала в соответствии с программой лагеря;</w:t>
      </w:r>
    </w:p>
    <w:p w:rsidR="00B87C2C" w:rsidRDefault="00AF700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реквизита для проведения дел;</w:t>
      </w:r>
    </w:p>
    <w:p w:rsidR="00B87C2C" w:rsidRDefault="00AF700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разработка системы отслеживания результатов педагогической деятельности и деятельности воспитанников лагеря, подведение итогов, обеспечение гласности достигнутых успехов и результатов.</w:t>
      </w:r>
    </w:p>
    <w:p w:rsidR="00B87C2C" w:rsidRDefault="00B87C2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Материально-техническо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en-US" w:eastAsia="ru-RU"/>
        </w:rPr>
        <w:t>e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обеспечени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программы</w:t>
      </w:r>
    </w:p>
    <w:p w:rsidR="00B87C2C" w:rsidRDefault="00B87C2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ind w:firstLine="4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Выбор оптимальных условий и площадок для проведения различных мероприятий.</w:t>
      </w:r>
    </w:p>
    <w:p w:rsidR="00B87C2C" w:rsidRDefault="00AF700F">
      <w:pPr>
        <w:shd w:val="clear" w:color="auto" w:fill="FFFFFF"/>
        <w:spacing w:after="0" w:line="240" w:lineRule="auto"/>
        <w:ind w:firstLine="4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Материалы для оформления и творчества детей.</w:t>
      </w:r>
    </w:p>
    <w:p w:rsidR="00B87C2C" w:rsidRDefault="00AF700F">
      <w:pPr>
        <w:shd w:val="clear" w:color="auto" w:fill="FFFFFF"/>
        <w:spacing w:after="0" w:line="240" w:lineRule="auto"/>
        <w:ind w:firstLine="4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Наличие канцелярских принадлежностей.</w:t>
      </w:r>
    </w:p>
    <w:p w:rsidR="00B87C2C" w:rsidRDefault="00AF700F">
      <w:pPr>
        <w:shd w:val="clear" w:color="auto" w:fill="FFFFFF"/>
        <w:spacing w:after="0" w:line="240" w:lineRule="auto"/>
        <w:ind w:firstLine="4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Аудиоматериалы и видеотехника.</w:t>
      </w:r>
    </w:p>
    <w:p w:rsidR="00B87C2C" w:rsidRDefault="00AF700F">
      <w:pPr>
        <w:shd w:val="clear" w:color="auto" w:fill="FFFFFF"/>
        <w:spacing w:after="0" w:line="240" w:lineRule="auto"/>
        <w:ind w:firstLine="4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Награды для стимулирования.</w:t>
      </w:r>
    </w:p>
    <w:p w:rsidR="00B87C2C" w:rsidRDefault="00B87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Материально-технические условия</w:t>
      </w:r>
    </w:p>
    <w:p w:rsidR="00B87C2C" w:rsidRDefault="00B87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496" w:type="dxa"/>
        <w:tblInd w:w="235" w:type="dxa"/>
        <w:tblLook w:val="04A0"/>
      </w:tblPr>
      <w:tblGrid>
        <w:gridCol w:w="1857"/>
        <w:gridCol w:w="2812"/>
        <w:gridCol w:w="3827"/>
      </w:tblGrid>
      <w:tr w:rsidR="00B87C2C">
        <w:trPr>
          <w:trHeight w:val="320"/>
        </w:trPr>
        <w:tc>
          <w:tcPr>
            <w:tcW w:w="18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Помещение</w:t>
            </w:r>
          </w:p>
        </w:tc>
        <w:tc>
          <w:tcPr>
            <w:tcW w:w="2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Применение</w:t>
            </w:r>
          </w:p>
        </w:tc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87C2C">
        <w:trPr>
          <w:trHeight w:val="300"/>
        </w:trPr>
        <w:tc>
          <w:tcPr>
            <w:tcW w:w="18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3</w:t>
            </w:r>
          </w:p>
        </w:tc>
      </w:tr>
      <w:tr w:rsidR="00B87C2C">
        <w:trPr>
          <w:trHeight w:val="980"/>
        </w:trPr>
        <w:tc>
          <w:tcPr>
            <w:tcW w:w="18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Кабинеты</w:t>
            </w:r>
          </w:p>
        </w:tc>
        <w:tc>
          <w:tcPr>
            <w:tcW w:w="2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Игровая комната, комната для занятий</w:t>
            </w:r>
          </w:p>
        </w:tc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Начальник лагеря, воспитатели,</w:t>
            </w:r>
          </w:p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технический персонал</w:t>
            </w:r>
          </w:p>
        </w:tc>
      </w:tr>
      <w:tr w:rsidR="00B87C2C">
        <w:trPr>
          <w:trHeight w:val="1280"/>
        </w:trPr>
        <w:tc>
          <w:tcPr>
            <w:tcW w:w="18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Спортивный</w:t>
            </w:r>
          </w:p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зал</w:t>
            </w:r>
          </w:p>
        </w:tc>
        <w:tc>
          <w:tcPr>
            <w:tcW w:w="2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Занятия спортом, состязания,  зарядка</w:t>
            </w:r>
          </w:p>
        </w:tc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 Воспитатели, спортивный инструктор, технический персонал</w:t>
            </w:r>
          </w:p>
        </w:tc>
      </w:tr>
      <w:tr w:rsidR="00B87C2C">
        <w:trPr>
          <w:trHeight w:val="640"/>
        </w:trPr>
        <w:tc>
          <w:tcPr>
            <w:tcW w:w="18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Отрядные дела, игры, прогулки на воздухе</w:t>
            </w:r>
          </w:p>
        </w:tc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Начальник  лагеря, воспитатели</w:t>
            </w:r>
          </w:p>
        </w:tc>
      </w:tr>
      <w:tr w:rsidR="00B87C2C">
        <w:trPr>
          <w:trHeight w:val="980"/>
        </w:trPr>
        <w:tc>
          <w:tcPr>
            <w:tcW w:w="18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Школьная библиотека</w:t>
            </w:r>
          </w:p>
        </w:tc>
        <w:tc>
          <w:tcPr>
            <w:tcW w:w="2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Проведение литературных бесед, литература для педагогов и детей лагеря</w:t>
            </w:r>
          </w:p>
        </w:tc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87C2C">
        <w:trPr>
          <w:trHeight w:val="980"/>
        </w:trPr>
        <w:tc>
          <w:tcPr>
            <w:tcW w:w="18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Комнаты гигиены</w:t>
            </w:r>
          </w:p>
        </w:tc>
        <w:tc>
          <w:tcPr>
            <w:tcW w:w="2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Туалеты, умывальники, раздевалки</w:t>
            </w:r>
          </w:p>
        </w:tc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87C2C" w:rsidRDefault="00AF7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Начальник лагеря, воспитатели,</w:t>
            </w:r>
          </w:p>
          <w:p w:rsidR="00B87C2C" w:rsidRDefault="00AF70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технический персонал</w:t>
            </w:r>
          </w:p>
        </w:tc>
      </w:tr>
    </w:tbl>
    <w:p w:rsidR="00B87C2C" w:rsidRDefault="00B87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C2C" w:rsidRDefault="00B87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C2C" w:rsidRDefault="00B87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3BE" w:rsidRDefault="002D0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3BE" w:rsidRDefault="002D0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3BE" w:rsidRDefault="002D0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03BE" w:rsidRDefault="002D0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C2C" w:rsidRDefault="00B87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C2C" w:rsidRDefault="00B87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C2C" w:rsidRDefault="00AF70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B87C2C" w:rsidRDefault="00B87C2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C2C" w:rsidRDefault="00AF700F" w:rsidP="009C5F88">
      <w:pPr>
        <w:pStyle w:val="ad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РЕЖИМ ДНЯ</w:t>
      </w:r>
    </w:p>
    <w:p w:rsidR="00B87C2C" w:rsidRDefault="009C5F88" w:rsidP="009C5F88">
      <w:pPr>
        <w:pStyle w:val="ad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</w:t>
      </w:r>
      <w:r w:rsidR="00AF700F">
        <w:rPr>
          <w:rFonts w:ascii="Times New Roman" w:hAnsi="Times New Roman"/>
          <w:b/>
          <w:sz w:val="28"/>
          <w:szCs w:val="28"/>
          <w:lang w:val="ru-RU"/>
        </w:rPr>
        <w:t>ришкольного  оздоровительного лагеря с дневным пребыванием детей</w:t>
      </w:r>
    </w:p>
    <w:p w:rsidR="00B87C2C" w:rsidRPr="00DB34A5" w:rsidRDefault="00AF700F" w:rsidP="009C5F88">
      <w:pPr>
        <w:pStyle w:val="ad"/>
        <w:jc w:val="center"/>
        <w:rPr>
          <w:rFonts w:ascii="Times New Roman" w:hAnsi="Times New Roman"/>
          <w:caps/>
          <w:sz w:val="28"/>
          <w:szCs w:val="28"/>
          <w:lang w:val="ru-RU"/>
        </w:rPr>
      </w:pPr>
      <w:r w:rsidRPr="00DB34A5">
        <w:rPr>
          <w:rFonts w:ascii="Times New Roman" w:hAnsi="Times New Roman"/>
          <w:caps/>
          <w:sz w:val="28"/>
          <w:szCs w:val="28"/>
        </w:rPr>
        <w:t>«</w:t>
      </w:r>
      <w:r w:rsidR="002D03BE">
        <w:rPr>
          <w:rFonts w:ascii="Times New Roman" w:hAnsi="Times New Roman"/>
          <w:b/>
          <w:caps/>
          <w:sz w:val="28"/>
          <w:szCs w:val="28"/>
          <w:lang w:val="ru-RU"/>
        </w:rPr>
        <w:t>РАДУГА</w:t>
      </w:r>
      <w:bookmarkStart w:id="0" w:name="_GoBack"/>
      <w:bookmarkEnd w:id="0"/>
      <w:r w:rsidRPr="00DB34A5">
        <w:rPr>
          <w:rFonts w:ascii="Times New Roman" w:hAnsi="Times New Roman"/>
          <w:caps/>
          <w:sz w:val="28"/>
          <w:szCs w:val="28"/>
        </w:rPr>
        <w:t>»</w:t>
      </w:r>
    </w:p>
    <w:p w:rsidR="00B87C2C" w:rsidRPr="00DB34A5" w:rsidRDefault="00B87C2C" w:rsidP="009C5F88">
      <w:pPr>
        <w:pStyle w:val="ad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tbl>
      <w:tblPr>
        <w:tblW w:w="9321" w:type="dxa"/>
        <w:tblLook w:val="04A0"/>
      </w:tblPr>
      <w:tblGrid>
        <w:gridCol w:w="1950"/>
        <w:gridCol w:w="2552"/>
        <w:gridCol w:w="4819"/>
      </w:tblGrid>
      <w:tr w:rsidR="00DB34A5" w:rsidRPr="00DB34A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bCs/>
                <w:sz w:val="28"/>
                <w:szCs w:val="28"/>
              </w:rPr>
              <w:t>8.30-8.50.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caps/>
                <w:sz w:val="28"/>
                <w:szCs w:val="28"/>
                <w:lang w:val="ru-RU"/>
              </w:rPr>
              <w:t>Общий сбор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С добрым утром, детвора,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Добро пожаловать сюда!</w:t>
            </w:r>
          </w:p>
        </w:tc>
      </w:tr>
      <w:tr w:rsidR="00DB34A5" w:rsidRPr="00DB34A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  <w:r w:rsidRPr="00DB34A5">
              <w:rPr>
                <w:rFonts w:ascii="Times New Roman" w:hAnsi="Times New Roman"/>
                <w:sz w:val="28"/>
                <w:szCs w:val="28"/>
              </w:rPr>
              <w:t xml:space="preserve">50-9.00.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Веселая линейка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Физкульт-ура!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Начинается с утра.</w:t>
            </w:r>
          </w:p>
        </w:tc>
      </w:tr>
      <w:tr w:rsidR="00DB34A5" w:rsidRPr="00DB34A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bCs/>
                <w:sz w:val="28"/>
                <w:szCs w:val="28"/>
              </w:rPr>
              <w:t>9.00-9.15.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Линейка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На линейку  стройтесь дружно, 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План на день услышать нужно.</w:t>
            </w:r>
          </w:p>
        </w:tc>
      </w:tr>
      <w:tr w:rsidR="00DB34A5" w:rsidRPr="00DB34A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bCs/>
                <w:sz w:val="28"/>
                <w:szCs w:val="28"/>
              </w:rPr>
              <w:t>9.15-10.00.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Завтрак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Все за стол! Узнать пора,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Что сварили повара!</w:t>
            </w:r>
          </w:p>
        </w:tc>
      </w:tr>
      <w:tr w:rsidR="00DB34A5" w:rsidRPr="00DB34A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bCs/>
                <w:sz w:val="28"/>
                <w:szCs w:val="28"/>
              </w:rPr>
              <w:t>10.00-1</w:t>
            </w:r>
            <w:r w:rsidRPr="00DB34A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  <w:r w:rsidRPr="00DB34A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DB34A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45</w:t>
            </w:r>
            <w:r w:rsidRPr="00DB34A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Образовательные занятия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Лучше отряда нет места на свете-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Знают воспитатели, знают все дети.</w:t>
            </w:r>
          </w:p>
        </w:tc>
      </w:tr>
      <w:tr w:rsidR="00DB34A5" w:rsidRPr="00DB34A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10.45-11.00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Время отдыха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proofErr w:type="gramStart"/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Потрудился-отдохни</w:t>
            </w:r>
            <w:proofErr w:type="gramEnd"/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!</w:t>
            </w:r>
          </w:p>
        </w:tc>
      </w:tr>
      <w:tr w:rsidR="00DB34A5" w:rsidRPr="00DB34A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11.00-11.45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Образовательные занятия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Раз пришел веселый час –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То играют все у нас.</w:t>
            </w:r>
          </w:p>
        </w:tc>
      </w:tr>
      <w:tr w:rsidR="00DB34A5" w:rsidRPr="00DB34A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11.45-12.00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Подготовка к прогулке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proofErr w:type="gramStart"/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Потрудился-отдохни</w:t>
            </w:r>
            <w:proofErr w:type="gramEnd"/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!</w:t>
            </w:r>
          </w:p>
        </w:tc>
      </w:tr>
      <w:tr w:rsidR="00DB34A5" w:rsidRPr="00DB34A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12.00-13.00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Игры на свежем воздухе, мероприятия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Лишь заслышим зов игры,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Быстро на улицу выбежим мы.</w:t>
            </w:r>
          </w:p>
        </w:tc>
      </w:tr>
      <w:tr w:rsidR="00DB34A5" w:rsidRPr="00DB34A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13.00-14.00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За столом серьезный вид!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Приналяжем и покажем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Наш здоровый аппетит!</w:t>
            </w:r>
          </w:p>
        </w:tc>
      </w:tr>
      <w:tr w:rsidR="00DB34A5" w:rsidRPr="00DB34A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14.00-14.15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Линейка «Итоги дня»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Как сегодня  прошел денек?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Надо подвести итог.</w:t>
            </w:r>
          </w:p>
        </w:tc>
      </w:tr>
      <w:tr w:rsidR="00DB34A5" w:rsidRPr="00DB34A5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14.15-14.30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sz w:val="28"/>
                <w:szCs w:val="28"/>
                <w:lang w:val="ru-RU"/>
              </w:rPr>
              <w:t>Отбытие участников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Что ждет нас завтра? 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Будь внимательней!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И тогда день завтрашний 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Будет занимательный!</w:t>
            </w:r>
          </w:p>
          <w:p w:rsidR="00B87C2C" w:rsidRPr="00DB34A5" w:rsidRDefault="00AF700F">
            <w:pPr>
              <w:pStyle w:val="ad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B34A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До свиданья, детвора!</w:t>
            </w:r>
          </w:p>
        </w:tc>
      </w:tr>
    </w:tbl>
    <w:p w:rsidR="00B87C2C" w:rsidRPr="00DB34A5" w:rsidRDefault="00B87C2C">
      <w:pPr>
        <w:pStyle w:val="ad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87C2C" w:rsidRPr="002D03BE" w:rsidRDefault="00AF700F" w:rsidP="0021788A">
      <w:pPr>
        <w:pStyle w:val="ad"/>
        <w:ind w:firstLine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Режим дня разрабатывается в соответствии с гигиеническими требованиями и предусматривает максимальное пребывание детей на свежем воздухе, проведение оздоровительных, физкультурных, культурных мероприятий.</w:t>
      </w:r>
    </w:p>
    <w:sectPr w:rsidR="00B87C2C" w:rsidRPr="002D03BE" w:rsidSect="002D03BE">
      <w:headerReference w:type="default" r:id="rId9"/>
      <w:footerReference w:type="default" r:id="rId10"/>
      <w:pgSz w:w="11906" w:h="16838"/>
      <w:pgMar w:top="1134" w:right="766" w:bottom="1134" w:left="1701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5A9" w:rsidRDefault="00AF700F">
      <w:pPr>
        <w:spacing w:after="0" w:line="240" w:lineRule="auto"/>
      </w:pPr>
      <w:r>
        <w:separator/>
      </w:r>
    </w:p>
  </w:endnote>
  <w:endnote w:type="continuationSeparator" w:id="1">
    <w:p w:rsidR="004855A9" w:rsidRDefault="00AF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8608931"/>
      <w:docPartObj>
        <w:docPartGallery w:val="Page Numbers (Bottom of Page)"/>
        <w:docPartUnique/>
      </w:docPartObj>
    </w:sdtPr>
    <w:sdtContent>
      <w:p w:rsidR="00B87C2C" w:rsidRDefault="002E615F">
        <w:pPr>
          <w:pStyle w:val="af2"/>
          <w:jc w:val="right"/>
        </w:pPr>
        <w:r>
          <w:fldChar w:fldCharType="begin"/>
        </w:r>
        <w:r w:rsidR="00AF700F">
          <w:instrText>PAGE</w:instrText>
        </w:r>
        <w:r>
          <w:fldChar w:fldCharType="separate"/>
        </w:r>
        <w:r w:rsidR="00766CD7">
          <w:rPr>
            <w:noProof/>
          </w:rPr>
          <w:t>8</w:t>
        </w:r>
        <w:r>
          <w:fldChar w:fldCharType="end"/>
        </w:r>
      </w:p>
    </w:sdtContent>
  </w:sdt>
  <w:p w:rsidR="00B87C2C" w:rsidRDefault="00B87C2C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5A9" w:rsidRDefault="00AF700F">
      <w:pPr>
        <w:spacing w:after="0" w:line="240" w:lineRule="auto"/>
      </w:pPr>
      <w:r>
        <w:separator/>
      </w:r>
    </w:p>
  </w:footnote>
  <w:footnote w:type="continuationSeparator" w:id="1">
    <w:p w:rsidR="004855A9" w:rsidRDefault="00AF7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C2C" w:rsidRDefault="00B87C2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4A74"/>
    <w:multiLevelType w:val="multilevel"/>
    <w:tmpl w:val="0AB4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3427B4"/>
    <w:multiLevelType w:val="hybridMultilevel"/>
    <w:tmpl w:val="97844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C5EA9"/>
    <w:multiLevelType w:val="multilevel"/>
    <w:tmpl w:val="9878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15F56"/>
    <w:multiLevelType w:val="multilevel"/>
    <w:tmpl w:val="4BE6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8C3635"/>
    <w:multiLevelType w:val="multilevel"/>
    <w:tmpl w:val="7C7C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A87726"/>
    <w:multiLevelType w:val="multilevel"/>
    <w:tmpl w:val="626AD6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3B7358DF"/>
    <w:multiLevelType w:val="multilevel"/>
    <w:tmpl w:val="7254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D95E19"/>
    <w:multiLevelType w:val="multilevel"/>
    <w:tmpl w:val="6CAC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A31BC8"/>
    <w:multiLevelType w:val="multilevel"/>
    <w:tmpl w:val="D682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BD6F91"/>
    <w:multiLevelType w:val="multilevel"/>
    <w:tmpl w:val="9B4078A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0">
    <w:nsid w:val="526F22A6"/>
    <w:multiLevelType w:val="multilevel"/>
    <w:tmpl w:val="0B9C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7A05A3"/>
    <w:multiLevelType w:val="multilevel"/>
    <w:tmpl w:val="CD8A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6C79AA"/>
    <w:multiLevelType w:val="multilevel"/>
    <w:tmpl w:val="7264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075862"/>
    <w:multiLevelType w:val="multilevel"/>
    <w:tmpl w:val="C6FC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290921"/>
    <w:multiLevelType w:val="multilevel"/>
    <w:tmpl w:val="AAEA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3"/>
  </w:num>
  <w:num w:numId="3">
    <w:abstractNumId w:val="14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10"/>
  </w:num>
  <w:num w:numId="9">
    <w:abstractNumId w:val="0"/>
  </w:num>
  <w:num w:numId="10">
    <w:abstractNumId w:val="12"/>
  </w:num>
  <w:num w:numId="11">
    <w:abstractNumId w:val="7"/>
  </w:num>
  <w:num w:numId="12">
    <w:abstractNumId w:val="11"/>
  </w:num>
  <w:num w:numId="13">
    <w:abstractNumId w:val="9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7C2C"/>
    <w:rsid w:val="00202B7E"/>
    <w:rsid w:val="0021788A"/>
    <w:rsid w:val="002D03BE"/>
    <w:rsid w:val="002E615F"/>
    <w:rsid w:val="003B0DF1"/>
    <w:rsid w:val="004855A9"/>
    <w:rsid w:val="0057636D"/>
    <w:rsid w:val="00640A23"/>
    <w:rsid w:val="00701AAC"/>
    <w:rsid w:val="00766CD7"/>
    <w:rsid w:val="009965EB"/>
    <w:rsid w:val="009A25C6"/>
    <w:rsid w:val="009C5F88"/>
    <w:rsid w:val="00AF700F"/>
    <w:rsid w:val="00B87C2C"/>
    <w:rsid w:val="00DB3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9">
    <w:name w:val="c29"/>
    <w:basedOn w:val="a0"/>
    <w:qFormat/>
    <w:rsid w:val="00735E90"/>
  </w:style>
  <w:style w:type="character" w:customStyle="1" w:styleId="c39">
    <w:name w:val="c39"/>
    <w:basedOn w:val="a0"/>
    <w:qFormat/>
    <w:rsid w:val="00735E90"/>
  </w:style>
  <w:style w:type="character" w:customStyle="1" w:styleId="c7">
    <w:name w:val="c7"/>
    <w:basedOn w:val="a0"/>
    <w:qFormat/>
    <w:rsid w:val="00735E90"/>
  </w:style>
  <w:style w:type="character" w:customStyle="1" w:styleId="c6">
    <w:name w:val="c6"/>
    <w:basedOn w:val="a0"/>
    <w:qFormat/>
    <w:rsid w:val="00735E90"/>
  </w:style>
  <w:style w:type="character" w:customStyle="1" w:styleId="c4">
    <w:name w:val="c4"/>
    <w:basedOn w:val="a0"/>
    <w:qFormat/>
    <w:rsid w:val="00735E90"/>
  </w:style>
  <w:style w:type="character" w:customStyle="1" w:styleId="c12">
    <w:name w:val="c12"/>
    <w:basedOn w:val="a0"/>
    <w:qFormat/>
    <w:rsid w:val="00735E90"/>
  </w:style>
  <w:style w:type="character" w:customStyle="1" w:styleId="c44">
    <w:name w:val="c44"/>
    <w:basedOn w:val="a0"/>
    <w:qFormat/>
    <w:rsid w:val="00735E90"/>
  </w:style>
  <w:style w:type="character" w:customStyle="1" w:styleId="c50">
    <w:name w:val="c50"/>
    <w:basedOn w:val="a0"/>
    <w:qFormat/>
    <w:rsid w:val="00735E90"/>
  </w:style>
  <w:style w:type="character" w:customStyle="1" w:styleId="c52">
    <w:name w:val="c52"/>
    <w:basedOn w:val="a0"/>
    <w:qFormat/>
    <w:rsid w:val="00735E90"/>
  </w:style>
  <w:style w:type="character" w:customStyle="1" w:styleId="c11">
    <w:name w:val="c11"/>
    <w:basedOn w:val="a0"/>
    <w:qFormat/>
    <w:rsid w:val="00735E90"/>
  </w:style>
  <w:style w:type="character" w:customStyle="1" w:styleId="c43">
    <w:name w:val="c43"/>
    <w:basedOn w:val="a0"/>
    <w:qFormat/>
    <w:rsid w:val="00735E90"/>
  </w:style>
  <w:style w:type="character" w:customStyle="1" w:styleId="c61">
    <w:name w:val="c61"/>
    <w:basedOn w:val="a0"/>
    <w:qFormat/>
    <w:rsid w:val="00735E90"/>
  </w:style>
  <w:style w:type="character" w:customStyle="1" w:styleId="c17">
    <w:name w:val="c17"/>
    <w:basedOn w:val="a0"/>
    <w:qFormat/>
    <w:rsid w:val="00735E90"/>
  </w:style>
  <w:style w:type="character" w:customStyle="1" w:styleId="c72">
    <w:name w:val="c72"/>
    <w:basedOn w:val="a0"/>
    <w:qFormat/>
    <w:rsid w:val="00735E90"/>
  </w:style>
  <w:style w:type="character" w:customStyle="1" w:styleId="c8">
    <w:name w:val="c8"/>
    <w:basedOn w:val="a0"/>
    <w:qFormat/>
    <w:rsid w:val="00735E90"/>
  </w:style>
  <w:style w:type="character" w:customStyle="1" w:styleId="c48">
    <w:name w:val="c48"/>
    <w:basedOn w:val="a0"/>
    <w:qFormat/>
    <w:rsid w:val="00735E90"/>
  </w:style>
  <w:style w:type="character" w:customStyle="1" w:styleId="-">
    <w:name w:val="Интернет-ссылка"/>
    <w:basedOn w:val="a0"/>
    <w:uiPriority w:val="99"/>
    <w:semiHidden/>
    <w:unhideWhenUsed/>
    <w:rsid w:val="00735E90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10211F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semiHidden/>
    <w:qFormat/>
    <w:rsid w:val="00582BAB"/>
  </w:style>
  <w:style w:type="character" w:customStyle="1" w:styleId="a5">
    <w:name w:val="Нижний колонтитул Знак"/>
    <w:basedOn w:val="a0"/>
    <w:uiPriority w:val="99"/>
    <w:qFormat/>
    <w:rsid w:val="00582BAB"/>
  </w:style>
  <w:style w:type="character" w:styleId="a6">
    <w:name w:val="Intense Emphasis"/>
    <w:uiPriority w:val="21"/>
    <w:qFormat/>
    <w:rsid w:val="00367D17"/>
    <w:rPr>
      <w:b/>
      <w:bCs/>
      <w:i/>
      <w:iCs/>
      <w:color w:val="4F81BD"/>
    </w:rPr>
  </w:style>
  <w:style w:type="paragraph" w:styleId="a7">
    <w:name w:val="Title"/>
    <w:basedOn w:val="a"/>
    <w:next w:val="a8"/>
    <w:qFormat/>
    <w:rsid w:val="0057636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57636D"/>
    <w:pPr>
      <w:spacing w:after="140"/>
    </w:pPr>
  </w:style>
  <w:style w:type="paragraph" w:styleId="a9">
    <w:name w:val="List"/>
    <w:basedOn w:val="a8"/>
    <w:rsid w:val="0057636D"/>
    <w:rPr>
      <w:rFonts w:ascii="PT Astra Serif" w:hAnsi="PT Astra Serif" w:cs="Noto Sans Devanagari"/>
    </w:rPr>
  </w:style>
  <w:style w:type="paragraph" w:styleId="aa">
    <w:name w:val="caption"/>
    <w:basedOn w:val="a"/>
    <w:qFormat/>
    <w:rsid w:val="0057636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57636D"/>
    <w:pPr>
      <w:suppressLineNumbers/>
    </w:pPr>
    <w:rPr>
      <w:rFonts w:ascii="PT Astra Serif" w:hAnsi="PT Astra Serif" w:cs="Noto Sans Devanagari"/>
    </w:rPr>
  </w:style>
  <w:style w:type="paragraph" w:customStyle="1" w:styleId="c15">
    <w:name w:val="c15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тиль"/>
    <w:uiPriority w:val="99"/>
    <w:qFormat/>
    <w:rsid w:val="00092B61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092B61"/>
    <w:rPr>
      <w:rFonts w:eastAsia="MS Mincho" w:cs="Times New Roman"/>
      <w:lang w:val="en-GB" w:eastAsia="ja-JP"/>
    </w:rPr>
  </w:style>
  <w:style w:type="paragraph" w:styleId="ae">
    <w:name w:val="Balloon Text"/>
    <w:basedOn w:val="a"/>
    <w:uiPriority w:val="99"/>
    <w:semiHidden/>
    <w:unhideWhenUsed/>
    <w:qFormat/>
    <w:rsid w:val="0010211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9E34B4"/>
    <w:pPr>
      <w:ind w:left="720"/>
      <w:contextualSpacing/>
    </w:pPr>
  </w:style>
  <w:style w:type="paragraph" w:customStyle="1" w:styleId="af0">
    <w:name w:val="Верхний и нижний колонтитулы"/>
    <w:basedOn w:val="a"/>
    <w:qFormat/>
    <w:rsid w:val="0057636D"/>
  </w:style>
  <w:style w:type="paragraph" w:styleId="af1">
    <w:name w:val="header"/>
    <w:basedOn w:val="a"/>
    <w:uiPriority w:val="99"/>
    <w:semiHidden/>
    <w:unhideWhenUsed/>
    <w:rsid w:val="00582BAB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582BA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Содержимое таблицы"/>
    <w:basedOn w:val="a"/>
    <w:qFormat/>
    <w:rsid w:val="0057636D"/>
    <w:pPr>
      <w:suppressLineNumbers/>
    </w:pPr>
  </w:style>
  <w:style w:type="paragraph" w:customStyle="1" w:styleId="af4">
    <w:name w:val="Заголовок таблицы"/>
    <w:basedOn w:val="af3"/>
    <w:qFormat/>
    <w:rsid w:val="0057636D"/>
    <w:pPr>
      <w:jc w:val="center"/>
    </w:pPr>
    <w:rPr>
      <w:b/>
      <w:bCs/>
    </w:rPr>
  </w:style>
  <w:style w:type="table" w:styleId="af5">
    <w:name w:val="Table Grid"/>
    <w:basedOn w:val="a1"/>
    <w:uiPriority w:val="59"/>
    <w:rsid w:val="0091375A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9">
    <w:name w:val="c29"/>
    <w:basedOn w:val="a0"/>
    <w:qFormat/>
    <w:rsid w:val="00735E90"/>
  </w:style>
  <w:style w:type="character" w:customStyle="1" w:styleId="c39">
    <w:name w:val="c39"/>
    <w:basedOn w:val="a0"/>
    <w:qFormat/>
    <w:rsid w:val="00735E90"/>
  </w:style>
  <w:style w:type="character" w:customStyle="1" w:styleId="c7">
    <w:name w:val="c7"/>
    <w:basedOn w:val="a0"/>
    <w:qFormat/>
    <w:rsid w:val="00735E90"/>
  </w:style>
  <w:style w:type="character" w:customStyle="1" w:styleId="c6">
    <w:name w:val="c6"/>
    <w:basedOn w:val="a0"/>
    <w:qFormat/>
    <w:rsid w:val="00735E90"/>
  </w:style>
  <w:style w:type="character" w:customStyle="1" w:styleId="c4">
    <w:name w:val="c4"/>
    <w:basedOn w:val="a0"/>
    <w:qFormat/>
    <w:rsid w:val="00735E90"/>
  </w:style>
  <w:style w:type="character" w:customStyle="1" w:styleId="c12">
    <w:name w:val="c12"/>
    <w:basedOn w:val="a0"/>
    <w:qFormat/>
    <w:rsid w:val="00735E90"/>
  </w:style>
  <w:style w:type="character" w:customStyle="1" w:styleId="c44">
    <w:name w:val="c44"/>
    <w:basedOn w:val="a0"/>
    <w:qFormat/>
    <w:rsid w:val="00735E90"/>
  </w:style>
  <w:style w:type="character" w:customStyle="1" w:styleId="c50">
    <w:name w:val="c50"/>
    <w:basedOn w:val="a0"/>
    <w:qFormat/>
    <w:rsid w:val="00735E90"/>
  </w:style>
  <w:style w:type="character" w:customStyle="1" w:styleId="c52">
    <w:name w:val="c52"/>
    <w:basedOn w:val="a0"/>
    <w:qFormat/>
    <w:rsid w:val="00735E90"/>
  </w:style>
  <w:style w:type="character" w:customStyle="1" w:styleId="c11">
    <w:name w:val="c11"/>
    <w:basedOn w:val="a0"/>
    <w:qFormat/>
    <w:rsid w:val="00735E90"/>
  </w:style>
  <w:style w:type="character" w:customStyle="1" w:styleId="c43">
    <w:name w:val="c43"/>
    <w:basedOn w:val="a0"/>
    <w:qFormat/>
    <w:rsid w:val="00735E90"/>
  </w:style>
  <w:style w:type="character" w:customStyle="1" w:styleId="c61">
    <w:name w:val="c61"/>
    <w:basedOn w:val="a0"/>
    <w:qFormat/>
    <w:rsid w:val="00735E90"/>
  </w:style>
  <w:style w:type="character" w:customStyle="1" w:styleId="c17">
    <w:name w:val="c17"/>
    <w:basedOn w:val="a0"/>
    <w:qFormat/>
    <w:rsid w:val="00735E90"/>
  </w:style>
  <w:style w:type="character" w:customStyle="1" w:styleId="c72">
    <w:name w:val="c72"/>
    <w:basedOn w:val="a0"/>
    <w:qFormat/>
    <w:rsid w:val="00735E90"/>
  </w:style>
  <w:style w:type="character" w:customStyle="1" w:styleId="c8">
    <w:name w:val="c8"/>
    <w:basedOn w:val="a0"/>
    <w:qFormat/>
    <w:rsid w:val="00735E90"/>
  </w:style>
  <w:style w:type="character" w:customStyle="1" w:styleId="c48">
    <w:name w:val="c48"/>
    <w:basedOn w:val="a0"/>
    <w:qFormat/>
    <w:rsid w:val="00735E90"/>
  </w:style>
  <w:style w:type="character" w:customStyle="1" w:styleId="-">
    <w:name w:val="Интернет-ссылка"/>
    <w:basedOn w:val="a0"/>
    <w:uiPriority w:val="99"/>
    <w:semiHidden/>
    <w:unhideWhenUsed/>
    <w:rsid w:val="00735E90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10211F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semiHidden/>
    <w:qFormat/>
    <w:rsid w:val="00582BAB"/>
  </w:style>
  <w:style w:type="character" w:customStyle="1" w:styleId="a5">
    <w:name w:val="Нижний колонтитул Знак"/>
    <w:basedOn w:val="a0"/>
    <w:uiPriority w:val="99"/>
    <w:qFormat/>
    <w:rsid w:val="00582BAB"/>
  </w:style>
  <w:style w:type="character" w:styleId="a6">
    <w:name w:val="Intense Emphasis"/>
    <w:uiPriority w:val="21"/>
    <w:qFormat/>
    <w:rsid w:val="00367D17"/>
    <w:rPr>
      <w:b/>
      <w:bCs/>
      <w:i/>
      <w:iCs/>
      <w:color w:val="4F81BD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15">
    <w:name w:val="c15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qFormat/>
    <w:rsid w:val="00735E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тиль"/>
    <w:uiPriority w:val="99"/>
    <w:qFormat/>
    <w:rsid w:val="00092B61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092B61"/>
    <w:rPr>
      <w:rFonts w:eastAsia="MS Mincho" w:cs="Times New Roman"/>
      <w:lang w:val="en-GB" w:eastAsia="ja-JP"/>
    </w:rPr>
  </w:style>
  <w:style w:type="paragraph" w:styleId="ae">
    <w:name w:val="Balloon Text"/>
    <w:basedOn w:val="a"/>
    <w:uiPriority w:val="99"/>
    <w:semiHidden/>
    <w:unhideWhenUsed/>
    <w:qFormat/>
    <w:rsid w:val="0010211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9E34B4"/>
    <w:pPr>
      <w:ind w:left="720"/>
      <w:contextualSpacing/>
    </w:p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semiHidden/>
    <w:unhideWhenUsed/>
    <w:rsid w:val="00582BAB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582BA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table" w:styleId="af5">
    <w:name w:val="Table Grid"/>
    <w:basedOn w:val="a1"/>
    <w:uiPriority w:val="59"/>
    <w:rsid w:val="0091375A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opolnitelmznoe_obrazovanie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877D3-D512-4424-BDF4-B17EFA79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2025-02-14T11:21:00Z</cp:lastPrinted>
  <dcterms:created xsi:type="dcterms:W3CDTF">2025-02-14T10:57:00Z</dcterms:created>
  <dcterms:modified xsi:type="dcterms:W3CDTF">2025-05-27T18:53:00Z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